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6ADA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Andor Mate</w:t>
      </w:r>
      <w:r>
        <w:br/>
        <w:t>Graphic Designer | Motion Graphic Artist</w:t>
      </w:r>
      <w:r>
        <w:br/>
        <w:t>Westport, CT</w:t>
      </w:r>
      <w:r>
        <w:br/>
      </w:r>
      <w:r>
        <w:rPr>
          <w:rFonts w:ascii="Apple Color Emoji" w:hAnsi="Apple Color Emoji" w:cs="Apple Color Emoji"/>
        </w:rPr>
        <w:t>📞</w:t>
      </w:r>
      <w:r>
        <w:t xml:space="preserve"> (203) 505-3646 • </w:t>
      </w:r>
      <w:r>
        <w:rPr>
          <w:rFonts w:ascii="Apple Color Emoji" w:hAnsi="Apple Color Emoji" w:cs="Apple Color Emoji"/>
        </w:rPr>
        <w:t>✉️</w:t>
      </w:r>
      <w:r>
        <w:t xml:space="preserve"> andormstudio@gmail.com</w:t>
      </w:r>
      <w:r>
        <w:br/>
      </w:r>
      <w:r>
        <w:rPr>
          <w:rFonts w:ascii="Apple Color Emoji" w:hAnsi="Apple Color Emoji" w:cs="Apple Color Emoji"/>
        </w:rPr>
        <w:t>🌐</w:t>
      </w:r>
      <w:r>
        <w:t xml:space="preserve"> Portfolio: </w:t>
      </w:r>
      <w:hyperlink r:id="rId5" w:tgtFrame="_new" w:history="1">
        <w:r>
          <w:rPr>
            <w:rStyle w:val="Hyperlink"/>
            <w:rFonts w:eastAsiaTheme="majorEastAsia"/>
          </w:rPr>
          <w:t>https://imagew.com/amstudio</w:t>
        </w:r>
      </w:hyperlink>
    </w:p>
    <w:p w14:paraId="0D91DDD4" w14:textId="77777777" w:rsidR="00AC2E08" w:rsidRDefault="00E35123" w:rsidP="00AC2E08">
      <w:r>
        <w:rPr>
          <w:noProof/>
        </w:rPr>
        <w:pict w14:anchorId="6FD25EA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FF7BD13" w14:textId="77777777" w:rsidR="00AC2E08" w:rsidRDefault="00AC2E08" w:rsidP="00AC2E08">
      <w:pPr>
        <w:pStyle w:val="Heading3"/>
      </w:pPr>
      <w:r>
        <w:rPr>
          <w:rStyle w:val="Strong"/>
          <w:b w:val="0"/>
          <w:bCs w:val="0"/>
        </w:rPr>
        <w:t>SUMMARY</w:t>
      </w:r>
    </w:p>
    <w:p w14:paraId="4E1D4394" w14:textId="7CAE16D7" w:rsidR="00AC2E08" w:rsidRDefault="00AC2E08" w:rsidP="00AC2E08">
      <w:pPr>
        <w:pStyle w:val="NormalWeb"/>
      </w:pPr>
      <w:r>
        <w:t xml:space="preserve">Creative and detail-driven Graphic Designer with a strong foundation in layout, typography, and storytelling. </w:t>
      </w:r>
      <w:r>
        <w:t>3</w:t>
      </w:r>
      <w:r>
        <w:t xml:space="preserve"> years of experience designing print and digital materials</w:t>
      </w:r>
      <w:r>
        <w:t>,</w:t>
      </w:r>
      <w:r>
        <w:t xml:space="preserve"> including book covers, branding collateral, and motion graphics. Passionate about publishing and visual communication with a proven ability to manage multiple design projects from concept to prepress. Highly collaborative, organized, and skilled in Adobe Creative Suite and industry-standard production tools.</w:t>
      </w:r>
    </w:p>
    <w:p w14:paraId="53B65367" w14:textId="77777777" w:rsidR="00AC2E08" w:rsidRDefault="00E35123" w:rsidP="00AC2E08">
      <w:r>
        <w:rPr>
          <w:noProof/>
        </w:rPr>
        <w:pict w14:anchorId="7487652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4AA7548" w14:textId="77777777" w:rsidR="00AC2E08" w:rsidRDefault="00AC2E08" w:rsidP="00AC2E08">
      <w:pPr>
        <w:pStyle w:val="Heading3"/>
      </w:pPr>
      <w:r>
        <w:rPr>
          <w:rStyle w:val="Strong"/>
          <w:b w:val="0"/>
          <w:bCs w:val="0"/>
        </w:rPr>
        <w:t>EXPERIENCE</w:t>
      </w:r>
    </w:p>
    <w:p w14:paraId="6A61FCFB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Motion Graphic Artist, Graphic Designer</w:t>
      </w:r>
      <w:r>
        <w:br/>
      </w:r>
      <w:r>
        <w:rPr>
          <w:rStyle w:val="Emphasis"/>
          <w:rFonts w:eastAsiaTheme="majorEastAsia"/>
        </w:rPr>
        <w:t>Image Works – Remote | June 2022 – Present</w:t>
      </w:r>
    </w:p>
    <w:p w14:paraId="4C33215E" w14:textId="3DAF4272" w:rsidR="00AC2E08" w:rsidRDefault="00AC2E08" w:rsidP="00AC2E08">
      <w:pPr>
        <w:pStyle w:val="NormalWeb"/>
        <w:numPr>
          <w:ilvl w:val="0"/>
          <w:numId w:val="15"/>
        </w:numPr>
      </w:pPr>
      <w:r>
        <w:t>Designed and executed a wide range of print and digital assets</w:t>
      </w:r>
      <w:r>
        <w:t>,</w:t>
      </w:r>
      <w:r>
        <w:t xml:space="preserve"> including brochures, product packaging, promotional posters, and motion graphics.</w:t>
      </w:r>
    </w:p>
    <w:p w14:paraId="6093FA79" w14:textId="77777777" w:rsidR="00AC2E08" w:rsidRDefault="00AC2E08" w:rsidP="00AC2E08">
      <w:pPr>
        <w:pStyle w:val="NormalWeb"/>
        <w:numPr>
          <w:ilvl w:val="0"/>
          <w:numId w:val="15"/>
        </w:numPr>
      </w:pPr>
      <w:r>
        <w:t>Created cohesive branded visuals for campaigns, advertisements, and publications, ensuring consistency across formats.</w:t>
      </w:r>
    </w:p>
    <w:p w14:paraId="27FCE04E" w14:textId="77777777" w:rsidR="00AC2E08" w:rsidRDefault="00AC2E08" w:rsidP="00AC2E08">
      <w:pPr>
        <w:pStyle w:val="NormalWeb"/>
        <w:numPr>
          <w:ilvl w:val="0"/>
          <w:numId w:val="15"/>
        </w:numPr>
      </w:pPr>
      <w:r>
        <w:t>Retouched imagery and prepared production-ready mechanicals for print with attention to layout precision and color accuracy.</w:t>
      </w:r>
    </w:p>
    <w:p w14:paraId="2B35DCD7" w14:textId="77777777" w:rsidR="00AC2E08" w:rsidRDefault="00AC2E08" w:rsidP="00AC2E08">
      <w:pPr>
        <w:pStyle w:val="NormalWeb"/>
        <w:numPr>
          <w:ilvl w:val="0"/>
          <w:numId w:val="15"/>
        </w:numPr>
      </w:pPr>
      <w:r>
        <w:t>Collaborated cross-functionally with marketing, editorial, and sales teams to meet brand goals and project deadlines.</w:t>
      </w:r>
    </w:p>
    <w:p w14:paraId="4C65E90A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Visual Research &amp; Image Production Specialist</w:t>
      </w:r>
      <w:r>
        <w:br/>
      </w:r>
      <w:r>
        <w:rPr>
          <w:rStyle w:val="Emphasis"/>
          <w:rFonts w:eastAsiaTheme="majorEastAsia"/>
        </w:rPr>
        <w:t>James Prosek Studio – Remote | June 2018 – Present</w:t>
      </w:r>
    </w:p>
    <w:p w14:paraId="7CAA02AA" w14:textId="77777777" w:rsidR="00AC2E08" w:rsidRDefault="00AC2E08" w:rsidP="00AC2E08">
      <w:pPr>
        <w:pStyle w:val="NormalWeb"/>
        <w:numPr>
          <w:ilvl w:val="0"/>
          <w:numId w:val="16"/>
        </w:numPr>
      </w:pPr>
      <w:r>
        <w:t>Supported creative research and reference collection for large-scale murals, exhibitions, and book projects.</w:t>
      </w:r>
    </w:p>
    <w:p w14:paraId="21353264" w14:textId="77777777" w:rsidR="00AC2E08" w:rsidRDefault="00AC2E08" w:rsidP="00AC2E08">
      <w:pPr>
        <w:pStyle w:val="NormalWeb"/>
        <w:numPr>
          <w:ilvl w:val="0"/>
          <w:numId w:val="16"/>
        </w:numPr>
      </w:pPr>
      <w:r>
        <w:t>Edited and retouched digital imagery for print publications and museum-scale installations.</w:t>
      </w:r>
    </w:p>
    <w:p w14:paraId="10DAD8E8" w14:textId="77777777" w:rsidR="00AC2E08" w:rsidRDefault="00AC2E08" w:rsidP="00AC2E08">
      <w:pPr>
        <w:pStyle w:val="NormalWeb"/>
        <w:numPr>
          <w:ilvl w:val="0"/>
          <w:numId w:val="16"/>
        </w:numPr>
      </w:pPr>
      <w:r>
        <w:t>Ensured accuracy and integrity of assets from concept through final delivery.</w:t>
      </w:r>
    </w:p>
    <w:p w14:paraId="36C00710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Project Manager &amp; Graphic Designer</w:t>
      </w:r>
      <w:r>
        <w:br/>
      </w:r>
      <w:r>
        <w:rPr>
          <w:rStyle w:val="Emphasis"/>
          <w:rFonts w:eastAsiaTheme="majorEastAsia"/>
        </w:rPr>
        <w:t>SASD Design Service – University of Bridgeport | Sept – Dec 2017</w:t>
      </w:r>
    </w:p>
    <w:p w14:paraId="7FDBAEED" w14:textId="77777777" w:rsidR="00AC2E08" w:rsidRDefault="00AC2E08" w:rsidP="00AC2E08">
      <w:pPr>
        <w:pStyle w:val="NormalWeb"/>
        <w:numPr>
          <w:ilvl w:val="0"/>
          <w:numId w:val="17"/>
        </w:numPr>
      </w:pPr>
      <w:r>
        <w:t>Designed and delivered print-ready materials including posters, booklets, and signage for university and community clients.</w:t>
      </w:r>
    </w:p>
    <w:p w14:paraId="29D2AA31" w14:textId="77777777" w:rsidR="00AC2E08" w:rsidRDefault="00AC2E08" w:rsidP="00AC2E08">
      <w:pPr>
        <w:pStyle w:val="NormalWeb"/>
        <w:numPr>
          <w:ilvl w:val="0"/>
          <w:numId w:val="17"/>
        </w:numPr>
      </w:pPr>
      <w:r>
        <w:t>Led client communication and coordinated deadlines with internal teams.</w:t>
      </w:r>
    </w:p>
    <w:p w14:paraId="11D7E974" w14:textId="77777777" w:rsidR="00AC2E08" w:rsidRDefault="00AC2E08" w:rsidP="00AC2E08">
      <w:pPr>
        <w:pStyle w:val="NormalWeb"/>
        <w:numPr>
          <w:ilvl w:val="0"/>
          <w:numId w:val="17"/>
        </w:numPr>
      </w:pPr>
      <w:r>
        <w:t>Applied design research to align each project’s visual direction with audience goals.</w:t>
      </w:r>
    </w:p>
    <w:p w14:paraId="2323BDD7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Graphic Design Intern</w:t>
      </w:r>
      <w:r>
        <w:br/>
      </w:r>
      <w:r>
        <w:rPr>
          <w:rStyle w:val="Emphasis"/>
          <w:rFonts w:eastAsiaTheme="majorEastAsia"/>
        </w:rPr>
        <w:t>Mpire Creative – New York, NY | June – Aug 2016</w:t>
      </w:r>
    </w:p>
    <w:p w14:paraId="2D36AB83" w14:textId="09AE0841" w:rsidR="00AC2E08" w:rsidRDefault="00AC2E08" w:rsidP="00AC2E08">
      <w:pPr>
        <w:pStyle w:val="NormalWeb"/>
        <w:numPr>
          <w:ilvl w:val="0"/>
          <w:numId w:val="18"/>
        </w:numPr>
      </w:pPr>
      <w:r>
        <w:lastRenderedPageBreak/>
        <w:t xml:space="preserve">Assisted in </w:t>
      </w:r>
      <w:r>
        <w:t xml:space="preserve">the </w:t>
      </w:r>
      <w:r>
        <w:t>design of digital and print advertising layouts for lifestyle and branding campaigns.</w:t>
      </w:r>
    </w:p>
    <w:p w14:paraId="255E823B" w14:textId="3E026385" w:rsidR="00AC2E08" w:rsidRDefault="00AC2E08" w:rsidP="00AC2E08">
      <w:pPr>
        <w:pStyle w:val="NormalWeb"/>
        <w:numPr>
          <w:ilvl w:val="0"/>
          <w:numId w:val="18"/>
        </w:numPr>
      </w:pPr>
      <w:r>
        <w:t xml:space="preserve">Supported </w:t>
      </w:r>
      <w:r>
        <w:t xml:space="preserve">the </w:t>
      </w:r>
      <w:r>
        <w:t>team in refining type treatments and visual identity systems.</w:t>
      </w:r>
    </w:p>
    <w:p w14:paraId="35B6C968" w14:textId="77777777" w:rsidR="00AC2E08" w:rsidRDefault="00AC2E08" w:rsidP="00AC2E08">
      <w:pPr>
        <w:pStyle w:val="NormalWeb"/>
        <w:numPr>
          <w:ilvl w:val="0"/>
          <w:numId w:val="18"/>
        </w:numPr>
      </w:pPr>
      <w:r>
        <w:t>Organized and updated asset libraries and supported layout revisions for multiple active campaigns.</w:t>
      </w:r>
    </w:p>
    <w:p w14:paraId="4059688F" w14:textId="77777777" w:rsidR="00AC2E08" w:rsidRDefault="00E35123" w:rsidP="00AC2E08">
      <w:r>
        <w:rPr>
          <w:noProof/>
        </w:rPr>
        <w:pict w14:anchorId="09411DB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10CFE41" w14:textId="77777777" w:rsidR="00AC2E08" w:rsidRDefault="00AC2E08" w:rsidP="00AC2E08">
      <w:pPr>
        <w:pStyle w:val="Heading3"/>
      </w:pPr>
      <w:r>
        <w:rPr>
          <w:rStyle w:val="Strong"/>
          <w:b w:val="0"/>
          <w:bCs w:val="0"/>
        </w:rPr>
        <w:t>EDUCATION</w:t>
      </w:r>
    </w:p>
    <w:p w14:paraId="2A82E852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M.A., Motion Media Design</w:t>
      </w:r>
      <w:r>
        <w:br/>
      </w:r>
      <w:r>
        <w:rPr>
          <w:rStyle w:val="Emphasis"/>
          <w:rFonts w:eastAsiaTheme="majorEastAsia"/>
        </w:rPr>
        <w:t>Savannah College of Art and Design (SCAD)</w:t>
      </w:r>
      <w:r>
        <w:t xml:space="preserve"> — Expected 2024</w:t>
      </w:r>
    </w:p>
    <w:p w14:paraId="7B174A0F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B.F.A., Comic Book Art &amp; Illustration</w:t>
      </w:r>
      <w:r>
        <w:br/>
      </w:r>
      <w:r>
        <w:rPr>
          <w:rStyle w:val="Emphasis"/>
          <w:rFonts w:eastAsiaTheme="majorEastAsia"/>
        </w:rPr>
        <w:t>School of Visual Arts (SVA), New York</w:t>
      </w:r>
      <w:r>
        <w:t xml:space="preserve"> — 2021</w:t>
      </w:r>
    </w:p>
    <w:p w14:paraId="47810B19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B.F.A., Graphic Design</w:t>
      </w:r>
      <w:r>
        <w:br/>
      </w:r>
      <w:r>
        <w:rPr>
          <w:rStyle w:val="Emphasis"/>
          <w:rFonts w:eastAsiaTheme="majorEastAsia"/>
        </w:rPr>
        <w:t>University of Bridgeport</w:t>
      </w:r>
      <w:r>
        <w:t xml:space="preserve"> — 2018</w:t>
      </w:r>
    </w:p>
    <w:p w14:paraId="3C939C6B" w14:textId="77777777" w:rsidR="00AC2E08" w:rsidRDefault="00E35123" w:rsidP="00AC2E08">
      <w:r>
        <w:rPr>
          <w:noProof/>
        </w:rPr>
        <w:pict w14:anchorId="221E533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E482A7" w14:textId="77777777" w:rsidR="00AC2E08" w:rsidRDefault="00AC2E08" w:rsidP="00AC2E08">
      <w:pPr>
        <w:pStyle w:val="Heading3"/>
      </w:pPr>
      <w:r>
        <w:rPr>
          <w:rStyle w:val="Strong"/>
          <w:b w:val="0"/>
          <w:bCs w:val="0"/>
        </w:rPr>
        <w:t>SKILLS</w:t>
      </w:r>
    </w:p>
    <w:p w14:paraId="2A74E29D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Design &amp; Production:</w:t>
      </w:r>
    </w:p>
    <w:p w14:paraId="61265F60" w14:textId="77777777" w:rsidR="00AC2E08" w:rsidRDefault="00AC2E08" w:rsidP="00AC2E08">
      <w:pPr>
        <w:pStyle w:val="NormalWeb"/>
        <w:numPr>
          <w:ilvl w:val="0"/>
          <w:numId w:val="19"/>
        </w:numPr>
      </w:pPr>
      <w:r>
        <w:t>Adobe Creative Suite (InDesign, Photoshop, Illustrator, Acrobat)</w:t>
      </w:r>
    </w:p>
    <w:p w14:paraId="1825C483" w14:textId="77777777" w:rsidR="00AC2E08" w:rsidRDefault="00AC2E08" w:rsidP="00AC2E08">
      <w:pPr>
        <w:pStyle w:val="NormalWeb"/>
        <w:numPr>
          <w:ilvl w:val="0"/>
          <w:numId w:val="19"/>
        </w:numPr>
      </w:pPr>
      <w:r>
        <w:t>Strong typography, layout design, and visual hierarchy</w:t>
      </w:r>
    </w:p>
    <w:p w14:paraId="7BF098DF" w14:textId="77777777" w:rsidR="00AC2E08" w:rsidRDefault="00AC2E08" w:rsidP="00AC2E08">
      <w:pPr>
        <w:pStyle w:val="NormalWeb"/>
        <w:numPr>
          <w:ilvl w:val="0"/>
          <w:numId w:val="19"/>
        </w:numPr>
      </w:pPr>
      <w:r>
        <w:t>Prepress file preparation and print production workflows</w:t>
      </w:r>
    </w:p>
    <w:p w14:paraId="5825A78F" w14:textId="77777777" w:rsidR="00AC2E08" w:rsidRDefault="00AC2E08" w:rsidP="00AC2E08">
      <w:pPr>
        <w:pStyle w:val="NormalWeb"/>
        <w:numPr>
          <w:ilvl w:val="0"/>
          <w:numId w:val="19"/>
        </w:numPr>
      </w:pPr>
      <w:r>
        <w:t>Color correction, photo retouching, and composite design</w:t>
      </w:r>
    </w:p>
    <w:p w14:paraId="3799FF3A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Digital &amp; Motion:</w:t>
      </w:r>
    </w:p>
    <w:p w14:paraId="29E12B97" w14:textId="77777777" w:rsidR="00AC2E08" w:rsidRDefault="00AC2E08" w:rsidP="00AC2E08">
      <w:pPr>
        <w:pStyle w:val="NormalWeb"/>
        <w:numPr>
          <w:ilvl w:val="0"/>
          <w:numId w:val="20"/>
        </w:numPr>
      </w:pPr>
      <w:r>
        <w:t>After Effects, Premiere Pro, Figma, Canva, Cinema 4D (basic)</w:t>
      </w:r>
    </w:p>
    <w:p w14:paraId="3E51F953" w14:textId="77777777" w:rsidR="00AC2E08" w:rsidRDefault="00AC2E08" w:rsidP="00AC2E08">
      <w:pPr>
        <w:pStyle w:val="NormalWeb"/>
        <w:numPr>
          <w:ilvl w:val="0"/>
          <w:numId w:val="20"/>
        </w:numPr>
      </w:pPr>
      <w:r>
        <w:t>UI/UX understanding, WordPress, Microsoft Word &amp; Excel</w:t>
      </w:r>
    </w:p>
    <w:p w14:paraId="69D6CB34" w14:textId="77777777" w:rsidR="00AC2E08" w:rsidRDefault="00AC2E08" w:rsidP="00AC2E08">
      <w:pPr>
        <w:pStyle w:val="NormalWeb"/>
        <w:numPr>
          <w:ilvl w:val="0"/>
          <w:numId w:val="20"/>
        </w:numPr>
      </w:pPr>
      <w:r>
        <w:t>Google Workspace, DAM systems</w:t>
      </w:r>
    </w:p>
    <w:p w14:paraId="703E72DD" w14:textId="77777777" w:rsidR="00AC2E08" w:rsidRDefault="00AC2E08" w:rsidP="00AC2E08">
      <w:pPr>
        <w:pStyle w:val="NormalWeb"/>
      </w:pPr>
      <w:r>
        <w:rPr>
          <w:rStyle w:val="Strong"/>
          <w:rFonts w:eastAsiaTheme="majorEastAsia"/>
        </w:rPr>
        <w:t>Professional Strengths:</w:t>
      </w:r>
    </w:p>
    <w:p w14:paraId="26C9747C" w14:textId="77777777" w:rsidR="00AC2E08" w:rsidRDefault="00AC2E08" w:rsidP="00AC2E08">
      <w:pPr>
        <w:pStyle w:val="NormalWeb"/>
        <w:numPr>
          <w:ilvl w:val="0"/>
          <w:numId w:val="21"/>
        </w:numPr>
      </w:pPr>
      <w:r>
        <w:t>Concept development &amp; creative problem solving</w:t>
      </w:r>
    </w:p>
    <w:p w14:paraId="1986779D" w14:textId="77777777" w:rsidR="00AC2E08" w:rsidRDefault="00AC2E08" w:rsidP="00AC2E08">
      <w:pPr>
        <w:pStyle w:val="NormalWeb"/>
        <w:numPr>
          <w:ilvl w:val="0"/>
          <w:numId w:val="21"/>
        </w:numPr>
      </w:pPr>
      <w:r>
        <w:t>Excellent communication and feedback integration</w:t>
      </w:r>
    </w:p>
    <w:p w14:paraId="56A78F36" w14:textId="77777777" w:rsidR="00AC2E08" w:rsidRDefault="00AC2E08" w:rsidP="00AC2E08">
      <w:pPr>
        <w:pStyle w:val="NormalWeb"/>
        <w:numPr>
          <w:ilvl w:val="0"/>
          <w:numId w:val="21"/>
        </w:numPr>
      </w:pPr>
      <w:r>
        <w:t>Ability to juggle multiple projects in deadline-driven environments</w:t>
      </w:r>
    </w:p>
    <w:p w14:paraId="752DE7E6" w14:textId="77777777" w:rsidR="00AC2E08" w:rsidRDefault="00AC2E08" w:rsidP="00AC2E08">
      <w:pPr>
        <w:pStyle w:val="NormalWeb"/>
        <w:numPr>
          <w:ilvl w:val="0"/>
          <w:numId w:val="21"/>
        </w:numPr>
      </w:pPr>
      <w:r>
        <w:t>Highly organized, collaborative, and adaptive</w:t>
      </w:r>
    </w:p>
    <w:p w14:paraId="7BBA5226" w14:textId="1F17D1A5" w:rsidR="009B6FA1" w:rsidRPr="00AC2E08" w:rsidRDefault="009B6FA1" w:rsidP="00AC2E08"/>
    <w:sectPr w:rsidR="009B6FA1" w:rsidRPr="00AC2E08" w:rsidSect="00706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2EA"/>
    <w:multiLevelType w:val="multilevel"/>
    <w:tmpl w:val="E670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D69"/>
    <w:multiLevelType w:val="multilevel"/>
    <w:tmpl w:val="39A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108F"/>
    <w:multiLevelType w:val="multilevel"/>
    <w:tmpl w:val="D0E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12F2F"/>
    <w:multiLevelType w:val="multilevel"/>
    <w:tmpl w:val="BB5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CE8"/>
    <w:multiLevelType w:val="multilevel"/>
    <w:tmpl w:val="B3C8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58F7"/>
    <w:multiLevelType w:val="multilevel"/>
    <w:tmpl w:val="68E4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C7C08"/>
    <w:multiLevelType w:val="multilevel"/>
    <w:tmpl w:val="407A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75C62"/>
    <w:multiLevelType w:val="multilevel"/>
    <w:tmpl w:val="D402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36117"/>
    <w:multiLevelType w:val="multilevel"/>
    <w:tmpl w:val="F7EC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57594565"/>
    <w:multiLevelType w:val="multilevel"/>
    <w:tmpl w:val="EC6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6779"/>
    <w:multiLevelType w:val="multilevel"/>
    <w:tmpl w:val="A548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73407A"/>
    <w:multiLevelType w:val="multilevel"/>
    <w:tmpl w:val="73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8003E"/>
    <w:multiLevelType w:val="multilevel"/>
    <w:tmpl w:val="0900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60634">
    <w:abstractNumId w:val="15"/>
  </w:num>
  <w:num w:numId="2" w16cid:durableId="1585069633">
    <w:abstractNumId w:val="4"/>
  </w:num>
  <w:num w:numId="3" w16cid:durableId="2087409640">
    <w:abstractNumId w:val="10"/>
  </w:num>
  <w:num w:numId="4" w16cid:durableId="1313411887">
    <w:abstractNumId w:val="8"/>
  </w:num>
  <w:num w:numId="5" w16cid:durableId="1697847167">
    <w:abstractNumId w:val="2"/>
  </w:num>
  <w:num w:numId="6" w16cid:durableId="1173954301">
    <w:abstractNumId w:val="5"/>
  </w:num>
  <w:num w:numId="7" w16cid:durableId="2071923117">
    <w:abstractNumId w:val="17"/>
  </w:num>
  <w:num w:numId="8" w16cid:durableId="1630015673">
    <w:abstractNumId w:val="9"/>
  </w:num>
  <w:num w:numId="9" w16cid:durableId="1653291522">
    <w:abstractNumId w:val="0"/>
  </w:num>
  <w:num w:numId="10" w16cid:durableId="209728763">
    <w:abstractNumId w:val="6"/>
  </w:num>
  <w:num w:numId="11" w16cid:durableId="441537085">
    <w:abstractNumId w:val="11"/>
  </w:num>
  <w:num w:numId="12" w16cid:durableId="1034114168">
    <w:abstractNumId w:val="7"/>
  </w:num>
  <w:num w:numId="13" w16cid:durableId="2004385188">
    <w:abstractNumId w:val="13"/>
  </w:num>
  <w:num w:numId="14" w16cid:durableId="283771440">
    <w:abstractNumId w:val="12"/>
  </w:num>
  <w:num w:numId="15" w16cid:durableId="1297032931">
    <w:abstractNumId w:val="16"/>
  </w:num>
  <w:num w:numId="16" w16cid:durableId="65151183">
    <w:abstractNumId w:val="1"/>
  </w:num>
  <w:num w:numId="17" w16cid:durableId="1291085086">
    <w:abstractNumId w:val="18"/>
  </w:num>
  <w:num w:numId="18" w16cid:durableId="341862033">
    <w:abstractNumId w:val="19"/>
  </w:num>
  <w:num w:numId="19" w16cid:durableId="1591428767">
    <w:abstractNumId w:val="3"/>
  </w:num>
  <w:num w:numId="20" w16cid:durableId="1286736434">
    <w:abstractNumId w:val="20"/>
  </w:num>
  <w:num w:numId="21" w16cid:durableId="1659192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262D5"/>
    <w:rsid w:val="000335A5"/>
    <w:rsid w:val="00045F06"/>
    <w:rsid w:val="00072FE5"/>
    <w:rsid w:val="000A0136"/>
    <w:rsid w:val="000A3911"/>
    <w:rsid w:val="000E12B3"/>
    <w:rsid w:val="000F0C7E"/>
    <w:rsid w:val="000F7572"/>
    <w:rsid w:val="0012366E"/>
    <w:rsid w:val="001238ED"/>
    <w:rsid w:val="00134D8C"/>
    <w:rsid w:val="00150191"/>
    <w:rsid w:val="00160EDD"/>
    <w:rsid w:val="00196FCD"/>
    <w:rsid w:val="001C553C"/>
    <w:rsid w:val="001E4BAF"/>
    <w:rsid w:val="001E6144"/>
    <w:rsid w:val="001F528F"/>
    <w:rsid w:val="00225A79"/>
    <w:rsid w:val="00246066"/>
    <w:rsid w:val="002A5700"/>
    <w:rsid w:val="00313625"/>
    <w:rsid w:val="00373713"/>
    <w:rsid w:val="00387FEF"/>
    <w:rsid w:val="00394A7D"/>
    <w:rsid w:val="003B5F7A"/>
    <w:rsid w:val="003C084B"/>
    <w:rsid w:val="003E3ABD"/>
    <w:rsid w:val="00486988"/>
    <w:rsid w:val="004D1F77"/>
    <w:rsid w:val="004F160E"/>
    <w:rsid w:val="004F1670"/>
    <w:rsid w:val="00504D56"/>
    <w:rsid w:val="00505D63"/>
    <w:rsid w:val="00523DB7"/>
    <w:rsid w:val="005261ED"/>
    <w:rsid w:val="00557A6C"/>
    <w:rsid w:val="00574920"/>
    <w:rsid w:val="00580616"/>
    <w:rsid w:val="005D70AB"/>
    <w:rsid w:val="00612EA8"/>
    <w:rsid w:val="006347CD"/>
    <w:rsid w:val="00666D98"/>
    <w:rsid w:val="006742D7"/>
    <w:rsid w:val="00685348"/>
    <w:rsid w:val="00692674"/>
    <w:rsid w:val="0070664D"/>
    <w:rsid w:val="00711F4F"/>
    <w:rsid w:val="007376BA"/>
    <w:rsid w:val="007B7386"/>
    <w:rsid w:val="007C5706"/>
    <w:rsid w:val="007E4456"/>
    <w:rsid w:val="00805221"/>
    <w:rsid w:val="008B7E9F"/>
    <w:rsid w:val="008E7968"/>
    <w:rsid w:val="008F38AF"/>
    <w:rsid w:val="00915A80"/>
    <w:rsid w:val="00916324"/>
    <w:rsid w:val="009B5426"/>
    <w:rsid w:val="009B6FA1"/>
    <w:rsid w:val="009C07B5"/>
    <w:rsid w:val="009D2C97"/>
    <w:rsid w:val="009F2EFD"/>
    <w:rsid w:val="009F4FE2"/>
    <w:rsid w:val="00A24C95"/>
    <w:rsid w:val="00A4457C"/>
    <w:rsid w:val="00A52A02"/>
    <w:rsid w:val="00A721A0"/>
    <w:rsid w:val="00A738F0"/>
    <w:rsid w:val="00A829F5"/>
    <w:rsid w:val="00A87827"/>
    <w:rsid w:val="00AB048E"/>
    <w:rsid w:val="00AC2E08"/>
    <w:rsid w:val="00AC356A"/>
    <w:rsid w:val="00AD3EDB"/>
    <w:rsid w:val="00AF2457"/>
    <w:rsid w:val="00B35EB4"/>
    <w:rsid w:val="00B55427"/>
    <w:rsid w:val="00B96F59"/>
    <w:rsid w:val="00BF7C94"/>
    <w:rsid w:val="00C307ED"/>
    <w:rsid w:val="00C52737"/>
    <w:rsid w:val="00C53423"/>
    <w:rsid w:val="00C56FB2"/>
    <w:rsid w:val="00C56FFE"/>
    <w:rsid w:val="00CA5BD3"/>
    <w:rsid w:val="00CB2BEA"/>
    <w:rsid w:val="00D02F1E"/>
    <w:rsid w:val="00D41590"/>
    <w:rsid w:val="00D45225"/>
    <w:rsid w:val="00D60739"/>
    <w:rsid w:val="00D65A8E"/>
    <w:rsid w:val="00D80E6D"/>
    <w:rsid w:val="00D92E2D"/>
    <w:rsid w:val="00D959D9"/>
    <w:rsid w:val="00DC3309"/>
    <w:rsid w:val="00DC7EA4"/>
    <w:rsid w:val="00DE0389"/>
    <w:rsid w:val="00E21F48"/>
    <w:rsid w:val="00E26055"/>
    <w:rsid w:val="00E34027"/>
    <w:rsid w:val="00E35123"/>
    <w:rsid w:val="00E36077"/>
    <w:rsid w:val="00E67073"/>
    <w:rsid w:val="00EF002C"/>
    <w:rsid w:val="00EF7E13"/>
    <w:rsid w:val="00F13D60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670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2</cp:revision>
  <cp:lastPrinted>2025-04-25T18:34:00Z</cp:lastPrinted>
  <dcterms:created xsi:type="dcterms:W3CDTF">2025-07-03T14:54:00Z</dcterms:created>
  <dcterms:modified xsi:type="dcterms:W3CDTF">2025-07-03T14:54:00Z</dcterms:modified>
</cp:coreProperties>
</file>